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E1" w:rsidRPr="000D0674" w:rsidRDefault="00C365E1" w:rsidP="00C365E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7485"/>
      </w:tblGrid>
      <w:tr w:rsidR="000D0674" w:rsidTr="000D0674"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0D0674" w:rsidRDefault="00021685" w:rsidP="000D0674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52"/>
              </w:rPr>
              <w:t>Efnaúrgangur</w:t>
            </w:r>
          </w:p>
          <w:p w:rsidR="000D0674" w:rsidRPr="000D0674" w:rsidRDefault="000D0674" w:rsidP="000D06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674">
              <w:rPr>
                <w:rFonts w:ascii="Arial" w:hAnsi="Arial" w:cs="Arial"/>
                <w:b/>
                <w:sz w:val="32"/>
              </w:rPr>
              <w:t>til förgunar</w:t>
            </w:r>
          </w:p>
        </w:tc>
      </w:tr>
      <w:tr w:rsidR="000D0674" w:rsidTr="000D0674">
        <w:tc>
          <w:tcPr>
            <w:tcW w:w="7485" w:type="dxa"/>
            <w:tcBorders>
              <w:top w:val="single" w:sz="12" w:space="0" w:color="auto"/>
              <w:bottom w:val="dotted" w:sz="4" w:space="0" w:color="auto"/>
            </w:tcBorders>
          </w:tcPr>
          <w:p w:rsidR="000D0674" w:rsidRPr="000D0674" w:rsidRDefault="000D0674" w:rsidP="00C36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Deild:</w:t>
            </w:r>
          </w:p>
        </w:tc>
      </w:tr>
      <w:tr w:rsidR="000D0674" w:rsidTr="000D0674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0D0674" w:rsidRPr="000D0674" w:rsidRDefault="000D0674" w:rsidP="00C36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Sími:</w:t>
            </w:r>
          </w:p>
        </w:tc>
      </w:tr>
      <w:tr w:rsidR="000D0674" w:rsidTr="000D0674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0D0674" w:rsidRPr="000D0674" w:rsidRDefault="000D0674" w:rsidP="00C36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Viðfangsnúmer:</w:t>
            </w:r>
          </w:p>
        </w:tc>
      </w:tr>
      <w:tr w:rsidR="000D0674" w:rsidTr="000D0674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0D0674" w:rsidRPr="000D0674" w:rsidRDefault="000D0674" w:rsidP="00C36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Tengiliður:</w:t>
            </w:r>
          </w:p>
        </w:tc>
      </w:tr>
      <w:tr w:rsidR="000D0674" w:rsidTr="000D0674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0D0674" w:rsidRPr="000D0674" w:rsidRDefault="000D0674" w:rsidP="00C36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Dagsetning:</w:t>
            </w:r>
          </w:p>
        </w:tc>
      </w:tr>
      <w:tr w:rsidR="000D0674" w:rsidTr="000D0674">
        <w:tc>
          <w:tcPr>
            <w:tcW w:w="7485" w:type="dxa"/>
            <w:tcBorders>
              <w:top w:val="dotted" w:sz="4" w:space="0" w:color="auto"/>
            </w:tcBorders>
          </w:tcPr>
          <w:p w:rsidR="000D0674" w:rsidRPr="000D0674" w:rsidRDefault="000D0674" w:rsidP="00C365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35189" w:rsidRPr="00735189" w:rsidRDefault="00735189" w:rsidP="00C365E1">
      <w:pPr>
        <w:rPr>
          <w:rFonts w:ascii="Arial" w:hAnsi="Arial" w:cs="Arial"/>
          <w:sz w:val="32"/>
          <w:szCs w:val="32"/>
        </w:rPr>
      </w:pPr>
    </w:p>
    <w:p w:rsidR="00542FAE" w:rsidRPr="00735189" w:rsidRDefault="00542FAE" w:rsidP="00C365E1">
      <w:pPr>
        <w:rPr>
          <w:rFonts w:ascii="Arial" w:hAnsi="Arial" w:cs="Arial"/>
          <w:sz w:val="32"/>
          <w:szCs w:val="32"/>
        </w:rPr>
      </w:pPr>
    </w:p>
    <w:p w:rsidR="00C365E1" w:rsidRPr="00542FAE" w:rsidRDefault="00C365E1" w:rsidP="00C365E1">
      <w:pPr>
        <w:rPr>
          <w:rFonts w:ascii="Arial" w:hAnsi="Arial" w:cs="Arial"/>
          <w:sz w:val="40"/>
        </w:rPr>
      </w:pPr>
      <w:r w:rsidRPr="00542FAE">
        <w:rPr>
          <w:rFonts w:ascii="Arial" w:hAnsi="Arial" w:cs="Arial"/>
          <w:sz w:val="40"/>
        </w:rPr>
        <w:t>Innihald:</w:t>
      </w:r>
    </w:p>
    <w:tbl>
      <w:tblPr>
        <w:tblW w:w="7514" w:type="dxa"/>
        <w:tblInd w:w="27" w:type="dxa"/>
        <w:tblCellMar>
          <w:left w:w="70" w:type="dxa"/>
          <w:right w:w="70" w:type="dxa"/>
        </w:tblCellMar>
        <w:tblLook w:val="04A0"/>
      </w:tblPr>
      <w:tblGrid>
        <w:gridCol w:w="1319"/>
        <w:gridCol w:w="2126"/>
        <w:gridCol w:w="1347"/>
        <w:gridCol w:w="1488"/>
        <w:gridCol w:w="1234"/>
      </w:tblGrid>
      <w:tr w:rsidR="00E06069" w:rsidRPr="00C365E1" w:rsidTr="00AB0188">
        <w:trPr>
          <w:trHeight w:val="52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AB0188">
            <w:pPr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UN númer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C365E1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>
              <w:rPr>
                <w:rFonts w:ascii="Arial" w:hAnsi="Arial" w:cs="Arial"/>
                <w:b/>
                <w:bCs/>
                <w:lang w:eastAsia="is-IS"/>
              </w:rPr>
              <w:t>Innihald í blöndu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069" w:rsidRPr="00C365E1" w:rsidRDefault="00E06069" w:rsidP="00C365E1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>
              <w:rPr>
                <w:rFonts w:ascii="Arial" w:hAnsi="Arial" w:cs="Arial"/>
                <w:b/>
                <w:bCs/>
                <w:lang w:eastAsia="is-IS"/>
              </w:rPr>
              <w:t>Hlutfall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069" w:rsidRPr="00542FAE" w:rsidRDefault="00E06069" w:rsidP="00C365E1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Númer varúðar</w:t>
            </w:r>
          </w:p>
          <w:p w:rsidR="00E06069" w:rsidRPr="00C365E1" w:rsidRDefault="00E06069" w:rsidP="00C365E1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merkja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69" w:rsidRPr="00542FAE" w:rsidRDefault="00E06069" w:rsidP="00C365E1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Pökkunar</w:t>
            </w:r>
          </w:p>
          <w:p w:rsidR="00E06069" w:rsidRPr="00C365E1" w:rsidRDefault="00E06069" w:rsidP="00C365E1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flokkur</w:t>
            </w:r>
          </w:p>
        </w:tc>
      </w:tr>
      <w:tr w:rsidR="00E06069" w:rsidRPr="00C365E1" w:rsidTr="00AB0188">
        <w:trPr>
          <w:trHeight w:val="36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C365E1">
            <w:pPr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</w:rPr>
              <w:t>UN 1307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E06069">
            <w:pPr>
              <w:rPr>
                <w:rFonts w:ascii="Arial" w:hAnsi="Arial" w:cs="Arial"/>
                <w:color w:val="000000"/>
                <w:lang w:eastAsia="is-IS"/>
              </w:rPr>
            </w:pPr>
            <w:r w:rsidRPr="00C365E1">
              <w:rPr>
                <w:rFonts w:ascii="Arial" w:hAnsi="Arial" w:cs="Arial"/>
                <w:color w:val="000000"/>
                <w:lang w:eastAsia="is-IS"/>
              </w:rPr>
              <w:t> </w:t>
            </w:r>
            <w:r w:rsidR="000C2450">
              <w:rPr>
                <w:rFonts w:ascii="Arial" w:hAnsi="Arial" w:cs="Arial"/>
              </w:rPr>
              <w:t>XÝLEN</w:t>
            </w:r>
            <w:r w:rsidRPr="00542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69" w:rsidRPr="00E06069" w:rsidRDefault="00E06069" w:rsidP="00E06069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E06069">
              <w:rPr>
                <w:rFonts w:ascii="Arial" w:hAnsi="Arial" w:cs="Arial"/>
              </w:rPr>
              <w:t>60-90%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542FAE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542FAE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III</w:t>
            </w:r>
          </w:p>
        </w:tc>
      </w:tr>
      <w:tr w:rsidR="00E06069" w:rsidRPr="00542FAE" w:rsidTr="00AB0188">
        <w:trPr>
          <w:trHeight w:val="36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2946B5">
            <w:pPr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</w:rPr>
              <w:t>UN 1170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E06069">
            <w:pPr>
              <w:rPr>
                <w:rFonts w:ascii="Arial" w:hAnsi="Arial" w:cs="Arial"/>
                <w:color w:val="000000"/>
                <w:lang w:eastAsia="is-IS"/>
              </w:rPr>
            </w:pPr>
            <w:r w:rsidRPr="00C365E1">
              <w:rPr>
                <w:rFonts w:ascii="Arial" w:hAnsi="Arial" w:cs="Arial"/>
                <w:color w:val="000000"/>
                <w:lang w:eastAsia="is-IS"/>
              </w:rPr>
              <w:t> </w:t>
            </w:r>
            <w:r w:rsidR="000C2450">
              <w:rPr>
                <w:rFonts w:ascii="Arial" w:hAnsi="Arial" w:cs="Arial"/>
                <w:color w:val="000000"/>
                <w:lang w:eastAsia="is-IS"/>
              </w:rPr>
              <w:t>ETANÓ</w:t>
            </w:r>
            <w:r w:rsidRPr="00542FAE">
              <w:rPr>
                <w:rFonts w:ascii="Arial" w:hAnsi="Arial" w:cs="Arial"/>
                <w:color w:val="000000"/>
                <w:lang w:eastAsia="is-IS"/>
              </w:rPr>
              <w:t xml:space="preserve">L  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69" w:rsidRPr="00E06069" w:rsidRDefault="00E06069" w:rsidP="00E06069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E06069">
              <w:rPr>
                <w:rFonts w:ascii="Arial" w:hAnsi="Arial" w:cs="Arial"/>
                <w:color w:val="000000"/>
                <w:lang w:eastAsia="is-IS"/>
              </w:rPr>
              <w:t>10-40%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542FAE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69" w:rsidRPr="00C365E1" w:rsidRDefault="00E06069" w:rsidP="00542FAE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II</w:t>
            </w:r>
          </w:p>
        </w:tc>
      </w:tr>
    </w:tbl>
    <w:p w:rsidR="00C365E1" w:rsidRPr="00542FAE" w:rsidRDefault="000C2450" w:rsidP="000C2450">
      <w:pPr>
        <w:jc w:val="right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254635</wp:posOffset>
            </wp:positionV>
            <wp:extent cx="1543050" cy="1543050"/>
            <wp:effectExtent l="19050" t="0" r="0" b="0"/>
            <wp:wrapNone/>
            <wp:docPr id="3" name="Picture 0" descr="flammable-liquids-class3-6112all25-6112all30-6112a10-6112a25-6112a30_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able-liquids-class3-6112all25-6112all30-6112a10-6112a25-6112a30_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FAE" w:rsidRDefault="00542FAE" w:rsidP="00542FAE">
      <w:pPr>
        <w:pStyle w:val="Heading1"/>
        <w:rPr>
          <w:sz w:val="44"/>
        </w:rPr>
      </w:pPr>
    </w:p>
    <w:p w:rsidR="00542FAE" w:rsidRDefault="00542FAE" w:rsidP="00542FAE">
      <w:pPr>
        <w:pStyle w:val="Heading1"/>
        <w:rPr>
          <w:sz w:val="44"/>
        </w:rPr>
      </w:pPr>
    </w:p>
    <w:p w:rsidR="00735189" w:rsidRDefault="00735189" w:rsidP="00542FAE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0C2450" w:rsidRDefault="000C2450" w:rsidP="00542FAE">
      <w:pPr>
        <w:rPr>
          <w:rFonts w:ascii="Arial" w:hAnsi="Arial" w:cs="Arial"/>
          <w:sz w:val="28"/>
          <w:szCs w:val="28"/>
        </w:rPr>
      </w:pPr>
    </w:p>
    <w:p w:rsidR="00542FAE" w:rsidRPr="00E84009" w:rsidRDefault="00542FAE" w:rsidP="00542FAE">
      <w:pPr>
        <w:rPr>
          <w:rFonts w:ascii="Arial" w:hAnsi="Arial" w:cs="Arial"/>
          <w:sz w:val="28"/>
          <w:szCs w:val="28"/>
        </w:rPr>
      </w:pPr>
    </w:p>
    <w:p w:rsidR="000D0674" w:rsidRDefault="005F4BBB" w:rsidP="000D0674">
      <w:pPr>
        <w:pStyle w:val="Heading1"/>
        <w:rPr>
          <w:sz w:val="4"/>
        </w:rPr>
      </w:pPr>
      <w:r>
        <w:rPr>
          <w:noProof/>
          <w:sz w:val="4"/>
          <w:lang w:eastAsia="is-I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202565</wp:posOffset>
            </wp:positionV>
            <wp:extent cx="736600" cy="514350"/>
            <wp:effectExtent l="19050" t="0" r="6350" b="0"/>
            <wp:wrapNone/>
            <wp:docPr id="27" name="Picture 11" descr="LHS_isl_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HS_isl_l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188" w:rsidRDefault="00AB0188" w:rsidP="00AB0188"/>
    <w:p w:rsidR="00AB0188" w:rsidRPr="00AB0188" w:rsidRDefault="00AB0188" w:rsidP="00AB0188"/>
    <w:p w:rsidR="00AB0188" w:rsidRPr="000D0674" w:rsidRDefault="00AB0188" w:rsidP="00AB018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7485"/>
      </w:tblGrid>
      <w:tr w:rsidR="00AB0188" w:rsidTr="000653B0"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AB0188" w:rsidRDefault="00021685" w:rsidP="000653B0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52"/>
              </w:rPr>
              <w:t>Efnaúrgangur</w:t>
            </w:r>
          </w:p>
          <w:p w:rsidR="00AB0188" w:rsidRPr="000D0674" w:rsidRDefault="00AB0188" w:rsidP="000653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674">
              <w:rPr>
                <w:rFonts w:ascii="Arial" w:hAnsi="Arial" w:cs="Arial"/>
                <w:b/>
                <w:sz w:val="32"/>
              </w:rPr>
              <w:t>til förgunar</w:t>
            </w:r>
          </w:p>
        </w:tc>
      </w:tr>
      <w:tr w:rsidR="00AB0188" w:rsidTr="000653B0">
        <w:tc>
          <w:tcPr>
            <w:tcW w:w="7485" w:type="dxa"/>
            <w:tcBorders>
              <w:top w:val="single" w:sz="12" w:space="0" w:color="auto"/>
              <w:bottom w:val="dotted" w:sz="4" w:space="0" w:color="auto"/>
            </w:tcBorders>
          </w:tcPr>
          <w:p w:rsidR="00AB0188" w:rsidRPr="000D0674" w:rsidRDefault="00AB0188" w:rsidP="000653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Deild:</w:t>
            </w:r>
          </w:p>
        </w:tc>
      </w:tr>
      <w:tr w:rsidR="00AB0188" w:rsidTr="000653B0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AB0188" w:rsidRPr="000D0674" w:rsidRDefault="00AB0188" w:rsidP="000653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Sími:</w:t>
            </w:r>
          </w:p>
        </w:tc>
      </w:tr>
      <w:tr w:rsidR="00AB0188" w:rsidTr="000653B0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AB0188" w:rsidRPr="000D0674" w:rsidRDefault="00AB0188" w:rsidP="000653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Viðfangsnúmer:</w:t>
            </w:r>
          </w:p>
        </w:tc>
      </w:tr>
      <w:tr w:rsidR="00AB0188" w:rsidTr="000653B0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AB0188" w:rsidRPr="000D0674" w:rsidRDefault="00AB0188" w:rsidP="000653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Tengiliður:</w:t>
            </w:r>
          </w:p>
        </w:tc>
      </w:tr>
      <w:tr w:rsidR="00AB0188" w:rsidTr="000653B0">
        <w:tc>
          <w:tcPr>
            <w:tcW w:w="7485" w:type="dxa"/>
            <w:tcBorders>
              <w:top w:val="dotted" w:sz="4" w:space="0" w:color="auto"/>
              <w:bottom w:val="dotted" w:sz="4" w:space="0" w:color="auto"/>
            </w:tcBorders>
          </w:tcPr>
          <w:p w:rsidR="00AB0188" w:rsidRPr="000D0674" w:rsidRDefault="00AB0188" w:rsidP="000653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Dagsetning:</w:t>
            </w:r>
          </w:p>
        </w:tc>
      </w:tr>
      <w:tr w:rsidR="00AB0188" w:rsidTr="000653B0">
        <w:tc>
          <w:tcPr>
            <w:tcW w:w="7485" w:type="dxa"/>
            <w:tcBorders>
              <w:top w:val="dotted" w:sz="4" w:space="0" w:color="auto"/>
            </w:tcBorders>
          </w:tcPr>
          <w:p w:rsidR="00AB0188" w:rsidRPr="000D0674" w:rsidRDefault="00AB0188" w:rsidP="000653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B0188" w:rsidRPr="00735189" w:rsidRDefault="00AB0188" w:rsidP="00AB0188">
      <w:pPr>
        <w:rPr>
          <w:rFonts w:ascii="Arial" w:hAnsi="Arial" w:cs="Arial"/>
          <w:sz w:val="32"/>
          <w:szCs w:val="32"/>
        </w:rPr>
      </w:pPr>
    </w:p>
    <w:p w:rsidR="00AB0188" w:rsidRPr="00735189" w:rsidRDefault="00AB0188" w:rsidP="00AB0188">
      <w:pPr>
        <w:rPr>
          <w:rFonts w:ascii="Arial" w:hAnsi="Arial" w:cs="Arial"/>
          <w:sz w:val="32"/>
          <w:szCs w:val="32"/>
        </w:rPr>
      </w:pPr>
    </w:p>
    <w:p w:rsidR="00AB0188" w:rsidRPr="00542FAE" w:rsidRDefault="00AB0188" w:rsidP="00AB0188">
      <w:pPr>
        <w:rPr>
          <w:rFonts w:ascii="Arial" w:hAnsi="Arial" w:cs="Arial"/>
          <w:sz w:val="40"/>
        </w:rPr>
      </w:pPr>
      <w:r w:rsidRPr="00542FAE">
        <w:rPr>
          <w:rFonts w:ascii="Arial" w:hAnsi="Arial" w:cs="Arial"/>
          <w:sz w:val="40"/>
        </w:rPr>
        <w:t>Innihald:</w:t>
      </w:r>
    </w:p>
    <w:tbl>
      <w:tblPr>
        <w:tblW w:w="7514" w:type="dxa"/>
        <w:tblInd w:w="27" w:type="dxa"/>
        <w:tblCellMar>
          <w:left w:w="70" w:type="dxa"/>
          <w:right w:w="70" w:type="dxa"/>
        </w:tblCellMar>
        <w:tblLook w:val="04A0"/>
      </w:tblPr>
      <w:tblGrid>
        <w:gridCol w:w="1319"/>
        <w:gridCol w:w="2126"/>
        <w:gridCol w:w="1347"/>
        <w:gridCol w:w="1488"/>
        <w:gridCol w:w="1234"/>
      </w:tblGrid>
      <w:tr w:rsidR="00AB0188" w:rsidRPr="00C365E1" w:rsidTr="000653B0">
        <w:trPr>
          <w:trHeight w:val="52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UN númer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>
              <w:rPr>
                <w:rFonts w:ascii="Arial" w:hAnsi="Arial" w:cs="Arial"/>
                <w:b/>
                <w:bCs/>
                <w:lang w:eastAsia="is-IS"/>
              </w:rPr>
              <w:t>Innihald í blöndu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188" w:rsidRPr="00C365E1" w:rsidRDefault="00AB0188" w:rsidP="000653B0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>
              <w:rPr>
                <w:rFonts w:ascii="Arial" w:hAnsi="Arial" w:cs="Arial"/>
                <w:b/>
                <w:bCs/>
                <w:lang w:eastAsia="is-IS"/>
              </w:rPr>
              <w:t>Hlutfall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88" w:rsidRPr="00542FAE" w:rsidRDefault="00AB0188" w:rsidP="000653B0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Númer varúðar</w:t>
            </w:r>
          </w:p>
          <w:p w:rsidR="00AB0188" w:rsidRPr="00C365E1" w:rsidRDefault="00AB0188" w:rsidP="000653B0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merkja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188" w:rsidRPr="00542FAE" w:rsidRDefault="00AB0188" w:rsidP="000653B0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Pökkunar</w:t>
            </w:r>
          </w:p>
          <w:p w:rsidR="00AB0188" w:rsidRPr="00C365E1" w:rsidRDefault="00AB0188" w:rsidP="000653B0">
            <w:pPr>
              <w:jc w:val="center"/>
              <w:rPr>
                <w:rFonts w:ascii="Arial" w:hAnsi="Arial" w:cs="Arial"/>
                <w:b/>
                <w:bCs/>
                <w:lang w:eastAsia="is-IS"/>
              </w:rPr>
            </w:pPr>
            <w:r w:rsidRPr="00C365E1">
              <w:rPr>
                <w:rFonts w:ascii="Arial" w:hAnsi="Arial" w:cs="Arial"/>
                <w:b/>
                <w:bCs/>
                <w:lang w:eastAsia="is-IS"/>
              </w:rPr>
              <w:t>flokkur</w:t>
            </w:r>
          </w:p>
        </w:tc>
      </w:tr>
      <w:tr w:rsidR="00AB0188" w:rsidRPr="00C365E1" w:rsidTr="000653B0">
        <w:trPr>
          <w:trHeight w:val="36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</w:rPr>
              <w:t>UN 1307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rPr>
                <w:rFonts w:ascii="Arial" w:hAnsi="Arial" w:cs="Arial"/>
                <w:color w:val="000000"/>
                <w:lang w:eastAsia="is-IS"/>
              </w:rPr>
            </w:pPr>
            <w:r w:rsidRPr="00C365E1">
              <w:rPr>
                <w:rFonts w:ascii="Arial" w:hAnsi="Arial" w:cs="Arial"/>
                <w:color w:val="000000"/>
                <w:lang w:eastAsia="is-IS"/>
              </w:rPr>
              <w:t> </w:t>
            </w:r>
            <w:r>
              <w:rPr>
                <w:rFonts w:ascii="Arial" w:hAnsi="Arial" w:cs="Arial"/>
              </w:rPr>
              <w:t>XÝLEN</w:t>
            </w:r>
            <w:r w:rsidRPr="00542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88" w:rsidRPr="00E06069" w:rsidRDefault="00AB0188" w:rsidP="000653B0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E06069">
              <w:rPr>
                <w:rFonts w:ascii="Arial" w:hAnsi="Arial" w:cs="Arial"/>
              </w:rPr>
              <w:t>60-90%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III</w:t>
            </w:r>
          </w:p>
        </w:tc>
      </w:tr>
      <w:tr w:rsidR="00AB0188" w:rsidRPr="00542FAE" w:rsidTr="000653B0">
        <w:trPr>
          <w:trHeight w:val="36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</w:rPr>
              <w:t>UN 1170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rPr>
                <w:rFonts w:ascii="Arial" w:hAnsi="Arial" w:cs="Arial"/>
                <w:color w:val="000000"/>
                <w:lang w:eastAsia="is-IS"/>
              </w:rPr>
            </w:pPr>
            <w:r w:rsidRPr="00C365E1">
              <w:rPr>
                <w:rFonts w:ascii="Arial" w:hAnsi="Arial" w:cs="Arial"/>
                <w:color w:val="000000"/>
                <w:lang w:eastAsia="is-IS"/>
              </w:rPr>
              <w:t> </w:t>
            </w:r>
            <w:r>
              <w:rPr>
                <w:rFonts w:ascii="Arial" w:hAnsi="Arial" w:cs="Arial"/>
                <w:color w:val="000000"/>
                <w:lang w:eastAsia="is-IS"/>
              </w:rPr>
              <w:t>ETANÓ</w:t>
            </w:r>
            <w:r w:rsidRPr="00542FAE">
              <w:rPr>
                <w:rFonts w:ascii="Arial" w:hAnsi="Arial" w:cs="Arial"/>
                <w:color w:val="000000"/>
                <w:lang w:eastAsia="is-IS"/>
              </w:rPr>
              <w:t xml:space="preserve">L  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88" w:rsidRPr="00E06069" w:rsidRDefault="00AB0188" w:rsidP="000653B0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E06069">
              <w:rPr>
                <w:rFonts w:ascii="Arial" w:hAnsi="Arial" w:cs="Arial"/>
                <w:color w:val="000000"/>
                <w:lang w:eastAsia="is-IS"/>
              </w:rPr>
              <w:t>10-40%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88" w:rsidRPr="00C365E1" w:rsidRDefault="00AB0188" w:rsidP="000653B0">
            <w:pPr>
              <w:jc w:val="center"/>
              <w:rPr>
                <w:rFonts w:ascii="Arial" w:hAnsi="Arial" w:cs="Arial"/>
                <w:color w:val="000000"/>
                <w:lang w:eastAsia="is-IS"/>
              </w:rPr>
            </w:pPr>
            <w:r w:rsidRPr="00542FAE">
              <w:rPr>
                <w:rFonts w:ascii="Arial" w:hAnsi="Arial" w:cs="Arial"/>
                <w:color w:val="000000"/>
                <w:lang w:eastAsia="is-IS"/>
              </w:rPr>
              <w:t>II</w:t>
            </w:r>
          </w:p>
        </w:tc>
      </w:tr>
    </w:tbl>
    <w:p w:rsidR="00542FAE" w:rsidRPr="00542FAE" w:rsidRDefault="000C2450" w:rsidP="00542FAE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167005</wp:posOffset>
            </wp:positionV>
            <wp:extent cx="1543050" cy="1543050"/>
            <wp:effectExtent l="19050" t="0" r="0" b="0"/>
            <wp:wrapNone/>
            <wp:docPr id="6" name="Picture 0" descr="flammable-liquids-class3-6112all25-6112all30-6112a10-6112a25-6112a30_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able-liquids-class3-6112all25-6112all30-6112a10-6112a25-6112a30_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FAE" w:rsidRDefault="00542FAE" w:rsidP="00542FAE"/>
    <w:p w:rsidR="00397B3E" w:rsidRDefault="00397B3E"/>
    <w:p w:rsidR="00D263B5" w:rsidRDefault="00D263B5"/>
    <w:p w:rsidR="00D263B5" w:rsidRDefault="00D263B5"/>
    <w:p w:rsidR="00D263B5" w:rsidRDefault="00D263B5"/>
    <w:p w:rsidR="00735189" w:rsidRDefault="00735189" w:rsidP="002946B5">
      <w:pPr>
        <w:rPr>
          <w:rFonts w:ascii="Arial" w:hAnsi="Arial" w:cs="Arial"/>
          <w:sz w:val="28"/>
          <w:szCs w:val="28"/>
        </w:rPr>
      </w:pPr>
    </w:p>
    <w:p w:rsidR="000C2450" w:rsidRDefault="000C2450" w:rsidP="002946B5">
      <w:pPr>
        <w:rPr>
          <w:rFonts w:ascii="Arial" w:hAnsi="Arial" w:cs="Arial"/>
          <w:sz w:val="28"/>
          <w:szCs w:val="28"/>
        </w:rPr>
      </w:pPr>
    </w:p>
    <w:p w:rsidR="002946B5" w:rsidRDefault="002946B5" w:rsidP="002946B5">
      <w:pPr>
        <w:rPr>
          <w:rFonts w:ascii="Arial" w:hAnsi="Arial" w:cs="Arial"/>
          <w:sz w:val="28"/>
          <w:szCs w:val="28"/>
        </w:rPr>
      </w:pPr>
    </w:p>
    <w:p w:rsidR="00AB0188" w:rsidRDefault="005F4BBB" w:rsidP="002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s-I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311785</wp:posOffset>
            </wp:positionV>
            <wp:extent cx="736600" cy="514350"/>
            <wp:effectExtent l="19050" t="0" r="6350" b="0"/>
            <wp:wrapNone/>
            <wp:docPr id="28" name="Picture 11" descr="LHS_isl_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HS_isl_l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188" w:rsidRDefault="00AB0188" w:rsidP="002946B5">
      <w:pPr>
        <w:rPr>
          <w:rFonts w:ascii="Arial" w:hAnsi="Arial" w:cs="Arial"/>
          <w:sz w:val="28"/>
          <w:szCs w:val="28"/>
        </w:rPr>
        <w:sectPr w:rsidR="00AB0188" w:rsidSect="00542FA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B0188" w:rsidRDefault="00AB0188" w:rsidP="002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Hættumerki</w:t>
      </w:r>
    </w:p>
    <w:p w:rsidR="00AB0188" w:rsidRDefault="00AB0188" w:rsidP="002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2620" cy="642620"/>
            <wp:effectExtent l="19050" t="0" r="5080" b="0"/>
            <wp:docPr id="996" name="Picture 996" descr="GHS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GHS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2620" cy="642620"/>
            <wp:effectExtent l="19050" t="0" r="5080" b="0"/>
            <wp:docPr id="997" name="Picture 997" descr="GH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GHS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2620" cy="642620"/>
            <wp:effectExtent l="19050" t="0" r="5080" b="0"/>
            <wp:docPr id="998" name="Picture 998" descr="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GHS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54685" cy="642620"/>
            <wp:effectExtent l="19050" t="0" r="0" b="0"/>
            <wp:docPr id="999" name="Picture 999" descr="GH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GHS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2620" cy="642620"/>
            <wp:effectExtent l="19050" t="0" r="5080" b="0"/>
            <wp:docPr id="1000" name="Picture 1000" descr="GH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GHS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2620" cy="642620"/>
            <wp:effectExtent l="19050" t="0" r="5080" b="0"/>
            <wp:docPr id="1001" name="Picture 1001" descr="GH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GHS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54685" cy="642620"/>
            <wp:effectExtent l="19050" t="0" r="0" b="0"/>
            <wp:docPr id="1002" name="Picture 100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GHS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54685" cy="642620"/>
            <wp:effectExtent l="19050" t="0" r="0" b="0"/>
            <wp:docPr id="1003" name="Picture 100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GHS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2620" cy="642620"/>
            <wp:effectExtent l="19050" t="0" r="5080" b="0"/>
            <wp:docPr id="1004" name="Picture 1004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GHS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88" w:rsidRDefault="00AB0188" w:rsidP="002946B5">
      <w:pPr>
        <w:rPr>
          <w:rFonts w:ascii="Arial" w:hAnsi="Arial" w:cs="Arial"/>
          <w:sz w:val="28"/>
          <w:szCs w:val="28"/>
        </w:rPr>
      </w:pPr>
    </w:p>
    <w:p w:rsidR="00AB0188" w:rsidRDefault="00AB0188" w:rsidP="002946B5">
      <w:pPr>
        <w:rPr>
          <w:rFonts w:ascii="Arial" w:hAnsi="Arial" w:cs="Arial"/>
          <w:sz w:val="28"/>
          <w:szCs w:val="28"/>
        </w:rPr>
      </w:pPr>
    </w:p>
    <w:p w:rsidR="00AB0188" w:rsidRDefault="00AB0188" w:rsidP="002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 merki</w:t>
      </w:r>
    </w:p>
    <w:p w:rsidR="00AB0188" w:rsidRDefault="00AB0188" w:rsidP="002946B5">
      <w:pPr>
        <w:rPr>
          <w:rFonts w:ascii="Arial" w:hAnsi="Arial" w:cs="Arial"/>
          <w:sz w:val="28"/>
          <w:szCs w:val="28"/>
        </w:rPr>
      </w:pPr>
    </w:p>
    <w:p w:rsidR="00AB0188" w:rsidRDefault="00AB0188" w:rsidP="00294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1" name="Picture 661" descr="toxic-substances-class61-6102all25-6102all30-6102a10-6102a25-6102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toxic-substances-class61-6102all25-6102all30-6102a10-6102a25-6102a30_t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2" name="Picture 662" descr="biological-danger-infected-or-putrescent-materials-class62-6103all25-6103all30-6103a10-6103a25-6103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iological-danger-infected-or-putrescent-materials-class62-6103all25-6103all30-6103a10-6103a25-6103a30_t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3" name="Picture 663" descr="burning-or-organic-peroxides-6101all25-6101all30-6101a10-6101a25-6101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urning-or-organic-peroxides-6101all25-6101all30-6101a10-6101a25-6101a30_t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4" name="Picture 664" descr="burning-or-organic-peroxides-class52-6125all25-6125all30-6125a10-6125a25-6125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urning-or-organic-peroxides-class52-6125all25-6125all30-6125a10-6125a25-6125a30_t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5" name="Picture 665" descr="class-9-6117all25-6117all30-6117a10-6117a25-6117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class-9-6117all25-6117all30-6117a10-6117a25-6117a30_t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6" name="Picture 666" descr="corrosive-substances-class8-6116all25-6116all30-6116a10-6116a25-6116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corrosive-substances-class8-6116all25-6116all30-6116a10-6116a25-6116a30_t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7" name="Picture 667" descr="environmentally-hazardous-substance-6130all30-6130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environmentally-hazardous-substance-6130all30-6130a30_t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8" name="Picture 668" descr="explosiv-class14-6109all25-6109all30-6109a10-6109a25-6109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explosiv-class14-6109all25-6109all30-6109a10-6109a25-6109a30_t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69" name="Picture 669" descr="explosiv-class15-6110all25-6110all30-6110a10-6110a25-6110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explosiv-class15-6110all25-6110all30-6110a10-6110a25-6110a30_t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70" name="Picture 670" descr="explosiv-class1-6126all25-6126all30-6126a10-6126a25-6126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explosiv-class1-6126all25-6126all30-6126a10-6126a25-6126a30_t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71" name="Picture 671" descr="explosiv-class16-6111all25-6111all30-6111a10-6111a25-6111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explosiv-class16-6111all25-6111all30-6111a10-6111a25-6111a30_t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72" name="Picture 672" descr="fissile-material-class7e-7127all25-6127all30-6127a10-6127a25-6127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fissile-material-class7e-7127all25-6127all30-6127a10-6127a25-6127a30_t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73" name="Picture 673" descr="flammable-gases-class22-6118all25-6118all30-6118a10-6118a25-6118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flammable-gases-class22-6118all25-6118all30-6118a10-6118a25-6118a30_t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74" name="Picture 674" descr="flammable-gases-class23-6128all25-6128all30-6128a10-6128a25-6128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flammable-gases-class23-6128all25-6128all30-6128a10-6128a25-6128a30_t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675" name="Picture 675" descr="flammable-gases-class2-6129all25-6129all30-6129a10-6129a25-6129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flammable-gases-class2-6129all25-6129all30-6129a10-6129a25-6129a30_t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916" name="Picture 916" descr="flammable-gases-in-cotact-with-water-class-43-6115all25-6115all30-6115a10-6115a25-6115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flammable-gases-in-cotact-with-water-class-43-6115all25-6115all30-6115a10-6115a25-6115a30_t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917" name="Picture 917" descr="flammable-liquids-class3-6112all25-6112all30-6112a10-6112a25-6112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flammable-liquids-class3-6112all25-6112all30-6112a10-6112a25-6112a30_t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918" name="Picture 918" descr="inflammable-solids-class41-6113all25-6113all30-6113a10-6113a25-6113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inflammable-solids-class41-6113all25-6113all30-6113a10-6113a25-6113a30_t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919" name="Picture 919" descr="radioactive-substance-cat-1-class7a-6104all25-6104all30-6104a10-6104a25-6104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radioactive-substance-cat-1-class7a-6104all25-6104all30-6104a10-6104a25-6104a30_t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920" name="Picture 920" descr="radioactive-substance-cat3-class-7c-6106all25-6106all30-6106a10-6106a25-6106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radioactive-substance-cat3-class-7c-6106all25-6106all30-6106a10-6106a25-6106a30_t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921" name="Picture 921" descr="radioactive-substance-class7b-6105all25-6105all30-6105a10-6105a25-6105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radioactive-substance-class7b-6105all25-6105all30-6105a10-6105a25-6105a30_t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752475" cy="647700"/>
            <wp:effectExtent l="19050" t="0" r="9525" b="0"/>
            <wp:docPr id="922" name="Picture 922" descr="signals-for-transport-20c-class9-21c-6123all30-6123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signals-for-transport-20c-class9-21c-6123all30-6123a30_t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s-IS"/>
        </w:rPr>
        <w:drawing>
          <wp:inline distT="0" distB="0" distL="0" distR="0">
            <wp:extent cx="647700" cy="647700"/>
            <wp:effectExtent l="19050" t="0" r="0" b="0"/>
            <wp:docPr id="923" name="Picture 923" descr="spontaneous-flammable-substance-class42-6114all25-6114all30-6114a10-6114a25-6114a30_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spontaneous-flammable-substance-class42-6114all25-6114all30-6114a10-6114a25-6114a30_t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BB" w:rsidRDefault="005F4BBB" w:rsidP="002946B5">
      <w:pPr>
        <w:rPr>
          <w:rFonts w:ascii="Arial" w:hAnsi="Arial" w:cs="Arial"/>
          <w:sz w:val="28"/>
          <w:szCs w:val="28"/>
        </w:rPr>
      </w:pPr>
    </w:p>
    <w:p w:rsidR="005F4BBB" w:rsidRDefault="005F4BBB" w:rsidP="002946B5">
      <w:pPr>
        <w:rPr>
          <w:rFonts w:ascii="Arial" w:hAnsi="Arial" w:cs="Arial"/>
          <w:sz w:val="28"/>
          <w:szCs w:val="28"/>
        </w:rPr>
        <w:sectPr w:rsidR="005F4BBB" w:rsidSect="00542FA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F4BBB" w:rsidRPr="00C01B31" w:rsidRDefault="005F4BBB" w:rsidP="005F4BB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10206"/>
      </w:tblGrid>
      <w:tr w:rsidR="005F4BBB" w:rsidTr="005F4BBB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5F4BBB" w:rsidRDefault="00021685" w:rsidP="000653B0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52"/>
              </w:rPr>
              <w:t>Efnaúrgangur</w:t>
            </w:r>
          </w:p>
          <w:p w:rsidR="005F4BBB" w:rsidRPr="000D0674" w:rsidRDefault="005F4BBB" w:rsidP="000653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674">
              <w:rPr>
                <w:rFonts w:ascii="Arial" w:hAnsi="Arial" w:cs="Arial"/>
                <w:b/>
                <w:sz w:val="32"/>
              </w:rPr>
              <w:t>til förgunar</w:t>
            </w:r>
          </w:p>
        </w:tc>
      </w:tr>
      <w:tr w:rsidR="005F4BBB" w:rsidTr="005F4BBB">
        <w:tc>
          <w:tcPr>
            <w:tcW w:w="10031" w:type="dxa"/>
            <w:tcBorders>
              <w:top w:val="single" w:sz="12" w:space="0" w:color="auto"/>
              <w:bottom w:val="dotted" w:sz="4" w:space="0" w:color="auto"/>
            </w:tcBorders>
          </w:tcPr>
          <w:p w:rsidR="005F4BBB" w:rsidRPr="00C01B31" w:rsidRDefault="005F4BBB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Deild:</w:t>
            </w:r>
          </w:p>
        </w:tc>
      </w:tr>
      <w:tr w:rsidR="005F4BBB" w:rsidTr="005F4BBB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5F4BBB" w:rsidRPr="00C01B31" w:rsidRDefault="005F4BBB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Sími:</w:t>
            </w:r>
          </w:p>
        </w:tc>
      </w:tr>
      <w:tr w:rsidR="005F4BBB" w:rsidTr="005F4BBB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5F4BBB" w:rsidRPr="00C01B31" w:rsidRDefault="005F4BBB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Viðfangsnúmer:</w:t>
            </w:r>
          </w:p>
        </w:tc>
      </w:tr>
      <w:tr w:rsidR="005F4BBB" w:rsidTr="005F4BBB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5F4BBB" w:rsidRPr="00C01B31" w:rsidRDefault="005F4BBB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Tengiliður:</w:t>
            </w:r>
          </w:p>
        </w:tc>
      </w:tr>
      <w:tr w:rsidR="005F4BBB" w:rsidTr="005F4BBB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5F4BBB" w:rsidRPr="00C01B31" w:rsidRDefault="005F4BBB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Dagsetning:</w:t>
            </w:r>
          </w:p>
        </w:tc>
      </w:tr>
      <w:tr w:rsidR="005F4BBB" w:rsidTr="005F4BBB">
        <w:tc>
          <w:tcPr>
            <w:tcW w:w="10031" w:type="dxa"/>
            <w:tcBorders>
              <w:top w:val="dotted" w:sz="4" w:space="0" w:color="auto"/>
            </w:tcBorders>
          </w:tcPr>
          <w:p w:rsidR="005F4BBB" w:rsidRDefault="005F4BBB" w:rsidP="000653B0">
            <w:pPr>
              <w:rPr>
                <w:rFonts w:ascii="Arial" w:hAnsi="Arial" w:cs="Arial"/>
                <w:sz w:val="32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Innihald:</w:t>
            </w:r>
          </w:p>
          <w:tbl>
            <w:tblPr>
              <w:tblStyle w:val="TableGrid"/>
              <w:tblW w:w="9843" w:type="dxa"/>
              <w:tblInd w:w="137" w:type="dxa"/>
              <w:tblCellMar>
                <w:left w:w="57" w:type="dxa"/>
                <w:right w:w="57" w:type="dxa"/>
              </w:tblCellMar>
              <w:tblLook w:val="04A0"/>
            </w:tblPr>
            <w:tblGrid>
              <w:gridCol w:w="1337"/>
              <w:gridCol w:w="1135"/>
              <w:gridCol w:w="3402"/>
              <w:gridCol w:w="846"/>
              <w:gridCol w:w="1843"/>
              <w:gridCol w:w="1280"/>
            </w:tblGrid>
            <w:tr w:rsidR="005F4BBB" w:rsidTr="000653B0">
              <w:tc>
                <w:tcPr>
                  <w:tcW w:w="1337" w:type="dxa"/>
                </w:tcPr>
                <w:p w:rsidR="005F4BBB" w:rsidRDefault="005F4BBB" w:rsidP="000653B0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Efnisþáttur</w:t>
                  </w:r>
                </w:p>
              </w:tc>
              <w:tc>
                <w:tcPr>
                  <w:tcW w:w="1135" w:type="dxa"/>
                </w:tcPr>
                <w:p w:rsidR="005F4BBB" w:rsidRPr="00B953EB" w:rsidRDefault="005F4BBB" w:rsidP="000653B0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  <w:r w:rsidRPr="00B953EB">
                    <w:rPr>
                      <w:rFonts w:ascii="Arial" w:hAnsi="Arial" w:cs="Arial"/>
                      <w:b/>
                    </w:rPr>
                    <w:t>UN númer</w:t>
                  </w:r>
                </w:p>
              </w:tc>
              <w:tc>
                <w:tcPr>
                  <w:tcW w:w="3402" w:type="dxa"/>
                </w:tcPr>
                <w:p w:rsidR="005F4BBB" w:rsidRDefault="005F4BBB" w:rsidP="000653B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Innihald blöndu</w:t>
                  </w:r>
                </w:p>
              </w:tc>
              <w:tc>
                <w:tcPr>
                  <w:tcW w:w="846" w:type="dxa"/>
                </w:tcPr>
                <w:p w:rsidR="005F4BBB" w:rsidRDefault="005F4BBB" w:rsidP="000653B0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Hlutfall</w:t>
                  </w:r>
                </w:p>
              </w:tc>
              <w:tc>
                <w:tcPr>
                  <w:tcW w:w="1843" w:type="dxa"/>
                </w:tcPr>
                <w:p w:rsidR="005F4BBB" w:rsidRDefault="005F4BBB" w:rsidP="000653B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Hættumerki</w:t>
                  </w:r>
                </w:p>
              </w:tc>
              <w:tc>
                <w:tcPr>
                  <w:tcW w:w="1280" w:type="dxa"/>
                </w:tcPr>
                <w:p w:rsidR="005F4BBB" w:rsidRDefault="005F4BBB" w:rsidP="000653B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ADR merki</w:t>
                  </w:r>
                </w:p>
              </w:tc>
            </w:tr>
            <w:tr w:rsidR="005F4BBB" w:rsidTr="000653B0">
              <w:tc>
                <w:tcPr>
                  <w:tcW w:w="1337" w:type="dxa"/>
                  <w:vMerge w:val="restart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proofErr w:type="spellStart"/>
                  <w:r w:rsidRPr="00DB18FD">
                    <w:rPr>
                      <w:rFonts w:ascii="Arial" w:hAnsi="Arial" w:cs="Arial"/>
                    </w:rPr>
                    <w:t>Súbstrat</w:t>
                  </w:r>
                  <w:proofErr w:type="spellEnd"/>
                </w:p>
              </w:tc>
              <w:tc>
                <w:tcPr>
                  <w:tcW w:w="1135" w:type="dxa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 w:rsidRPr="00DB18FD">
                    <w:rPr>
                      <w:rFonts w:ascii="Arial" w:hAnsi="Arial" w:cs="Arial"/>
                    </w:rPr>
                    <w:t xml:space="preserve">Á </w:t>
                  </w:r>
                  <w:r>
                    <w:rPr>
                      <w:rFonts w:ascii="Arial" w:hAnsi="Arial" w:cs="Arial"/>
                    </w:rPr>
                    <w:t>ekki við</w:t>
                  </w:r>
                </w:p>
              </w:tc>
              <w:tc>
                <w:tcPr>
                  <w:tcW w:w="3402" w:type="dxa"/>
                  <w:vAlign w:val="center"/>
                </w:tcPr>
                <w:p w:rsidR="005F4BBB" w:rsidRPr="00DB18FD" w:rsidRDefault="005F4BBB" w:rsidP="000653B0">
                  <w:pPr>
                    <w:ind w:right="-98"/>
                    <w:rPr>
                      <w:rFonts w:ascii="Arial" w:hAnsi="Arial" w:cs="Arial"/>
                    </w:rPr>
                  </w:pPr>
                  <w:r w:rsidRPr="00641C2B">
                    <w:rPr>
                      <w:rFonts w:ascii="Arial" w:hAnsi="Arial" w:cs="Arial"/>
                    </w:rPr>
                    <w:t>3,3′,5,5′-</w:t>
                  </w:r>
                  <w:proofErr w:type="spellStart"/>
                  <w:r w:rsidRPr="00641C2B">
                    <w:rPr>
                      <w:rFonts w:ascii="Arial" w:hAnsi="Arial" w:cs="Arial"/>
                    </w:rPr>
                    <w:t>Tetramethylbenzidine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&lt;0,05% í vatni eða </w:t>
                  </w:r>
                  <w:proofErr w:type="spellStart"/>
                  <w:r>
                    <w:rPr>
                      <w:rFonts w:ascii="Arial" w:hAnsi="Arial" w:cs="Arial"/>
                    </w:rPr>
                    <w:t>sítratbuffer</w:t>
                  </w:r>
                  <w:proofErr w:type="spellEnd"/>
                </w:p>
              </w:tc>
              <w:tc>
                <w:tcPr>
                  <w:tcW w:w="846" w:type="dxa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40-50%</w:t>
                  </w:r>
                </w:p>
              </w:tc>
              <w:tc>
                <w:tcPr>
                  <w:tcW w:w="1843" w:type="dxa"/>
                  <w:vAlign w:val="center"/>
                </w:tcPr>
                <w:p w:rsidR="005F4BBB" w:rsidRPr="00DB18FD" w:rsidRDefault="005F4BBB" w:rsidP="000653B0">
                  <w:pPr>
                    <w:jc w:val="center"/>
                    <w:rPr>
                      <w:rFonts w:ascii="Arial" w:hAnsi="Arial" w:cs="Arial"/>
                    </w:rPr>
                  </w:pPr>
                  <w:r w:rsidRPr="00DB18FD">
                    <w:rPr>
                      <w:rFonts w:ascii="Arial" w:hAnsi="Arial" w:cs="Arial"/>
                      <w:noProof/>
                      <w:lang w:eastAsia="is-IS"/>
                    </w:rPr>
                    <w:drawing>
                      <wp:inline distT="0" distB="0" distL="0" distR="0">
                        <wp:extent cx="512914" cy="504000"/>
                        <wp:effectExtent l="19050" t="0" r="1436" b="0"/>
                        <wp:docPr id="898" name="Picture 8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914" cy="5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  <w:vAlign w:val="center"/>
                </w:tcPr>
                <w:p w:rsidR="005F4BBB" w:rsidRPr="00DB18FD" w:rsidRDefault="005F4BBB" w:rsidP="000653B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F4BBB" w:rsidTr="000653B0">
              <w:tc>
                <w:tcPr>
                  <w:tcW w:w="1337" w:type="dxa"/>
                  <w:vMerge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 1673</w:t>
                  </w:r>
                </w:p>
              </w:tc>
              <w:tc>
                <w:tcPr>
                  <w:tcW w:w="3402" w:type="dxa"/>
                  <w:vAlign w:val="center"/>
                </w:tcPr>
                <w:p w:rsidR="005F4BBB" w:rsidRPr="00DB18FD" w:rsidRDefault="005F4BBB" w:rsidP="000653B0">
                  <w:pPr>
                    <w:rPr>
                      <w:rFonts w:ascii="Arial" w:hAnsi="Arial" w:cs="Arial"/>
                    </w:rPr>
                  </w:pPr>
                  <w:r w:rsidRPr="00D93BCA">
                    <w:rPr>
                      <w:rFonts w:ascii="Arial" w:hAnsi="Arial" w:cs="Arial"/>
                    </w:rPr>
                    <w:t>o-</w:t>
                  </w:r>
                  <w:proofErr w:type="spellStart"/>
                  <w:r w:rsidRPr="00D93BCA">
                    <w:rPr>
                      <w:rFonts w:ascii="Arial" w:hAnsi="Arial" w:cs="Arial"/>
                    </w:rPr>
                    <w:t>Phenylenediamine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93BCA">
                    <w:rPr>
                      <w:rFonts w:ascii="Arial" w:hAnsi="Arial" w:cs="Arial"/>
                    </w:rPr>
                    <w:t>dihydrochloride</w:t>
                  </w:r>
                  <w:proofErr w:type="spellEnd"/>
                  <w:r>
                    <w:rPr>
                      <w:rFonts w:ascii="Arial" w:hAnsi="Arial" w:cs="Arial"/>
                    </w:rPr>
                    <w:t>, 1 mg/</w:t>
                  </w:r>
                  <w:proofErr w:type="spellStart"/>
                  <w:r>
                    <w:rPr>
                      <w:rFonts w:ascii="Arial" w:hAnsi="Arial" w:cs="Arial"/>
                    </w:rPr>
                    <w:t>ml</w:t>
                  </w:r>
                  <w:proofErr w:type="spellEnd"/>
                </w:p>
              </w:tc>
              <w:tc>
                <w:tcPr>
                  <w:tcW w:w="846" w:type="dxa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40%</w:t>
                  </w:r>
                </w:p>
              </w:tc>
              <w:tc>
                <w:tcPr>
                  <w:tcW w:w="1843" w:type="dxa"/>
                  <w:vAlign w:val="center"/>
                </w:tcPr>
                <w:p w:rsidR="005F4BBB" w:rsidRPr="00DB18FD" w:rsidRDefault="005F4BBB" w:rsidP="000653B0">
                  <w:pPr>
                    <w:jc w:val="center"/>
                  </w:pPr>
                  <w:r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14286" cy="504000"/>
                        <wp:effectExtent l="19050" t="0" r="64" b="0"/>
                        <wp:docPr id="899" name="Picture 8" descr="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HS09.gif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286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14286" cy="504000"/>
                        <wp:effectExtent l="19050" t="0" r="64" b="0"/>
                        <wp:docPr id="900" name="Picture 9" descr="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HS06.gif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286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3BCA"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12229" cy="504000"/>
                        <wp:effectExtent l="19050" t="0" r="2121" b="0"/>
                        <wp:docPr id="901" name="Picture 9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229" cy="5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  <w:vAlign w:val="center"/>
                </w:tcPr>
                <w:p w:rsidR="005F4BBB" w:rsidRDefault="005F4BBB" w:rsidP="000653B0">
                  <w:pPr>
                    <w:jc w:val="center"/>
                    <w:rPr>
                      <w:noProof/>
                      <w:lang w:eastAsia="is-IS"/>
                    </w:rPr>
                  </w:pPr>
                  <w:r w:rsidRPr="00DB18FD"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48151" cy="540000"/>
                        <wp:effectExtent l="19050" t="0" r="4299" b="0"/>
                        <wp:docPr id="902" name="Picture 2" descr="toxic-substances-class61-6102all25-6102all30-6102a10-6102a25-6102a30_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xic-substances-class61-6102all25-6102all30-6102a10-6102a25-6102a30_t1.jpg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15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4BBB" w:rsidRDefault="005F4BBB" w:rsidP="000653B0">
                  <w:pPr>
                    <w:jc w:val="center"/>
                    <w:rPr>
                      <w:noProof/>
                      <w:lang w:eastAsia="is-IS"/>
                    </w:rPr>
                  </w:pPr>
                  <w:r w:rsidRPr="00C0359B"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46113" cy="540000"/>
                        <wp:effectExtent l="19050" t="0" r="6337" b="0"/>
                        <wp:docPr id="903" name="Picture 18" descr="environmentally-hazardous-substance-6130all30-6130a30_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environmentally-hazardous-substance-6130all30-6130a30_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13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4BBB" w:rsidTr="000653B0">
              <w:tc>
                <w:tcPr>
                  <w:tcW w:w="1337" w:type="dxa"/>
                  <w:vMerge w:val="restart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Stopplausn</w:t>
                  </w:r>
                </w:p>
              </w:tc>
              <w:tc>
                <w:tcPr>
                  <w:tcW w:w="1135" w:type="dxa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 2796</w:t>
                  </w:r>
                </w:p>
              </w:tc>
              <w:tc>
                <w:tcPr>
                  <w:tcW w:w="3402" w:type="dxa"/>
                  <w:vAlign w:val="center"/>
                </w:tcPr>
                <w:p w:rsidR="005F4BBB" w:rsidRPr="00DB18FD" w:rsidRDefault="005F4BBB" w:rsidP="000653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Brennisteinssýra &lt;1N (m/v 25%)</w:t>
                  </w:r>
                </w:p>
              </w:tc>
              <w:tc>
                <w:tcPr>
                  <w:tcW w:w="846" w:type="dxa"/>
                  <w:vAlign w:val="center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50-60%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5F4BBB" w:rsidRPr="00DB18FD" w:rsidRDefault="005F4BBB" w:rsidP="000653B0">
                  <w:pPr>
                    <w:jc w:val="center"/>
                    <w:rPr>
                      <w:rFonts w:ascii="Arial" w:hAnsi="Arial" w:cs="Arial"/>
                    </w:rPr>
                  </w:pPr>
                  <w:r w:rsidRPr="008B3075">
                    <w:rPr>
                      <w:rFonts w:ascii="Arial" w:hAnsi="Arial" w:cs="Arial"/>
                      <w:noProof/>
                      <w:lang w:eastAsia="is-IS"/>
                    </w:rPr>
                    <w:drawing>
                      <wp:inline distT="0" distB="0" distL="0" distR="0">
                        <wp:extent cx="512229" cy="504000"/>
                        <wp:effectExtent l="19050" t="0" r="2121" b="0"/>
                        <wp:docPr id="904" name="Picture 29" descr="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HS05.gif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229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:rsidR="005F4BBB" w:rsidRPr="00DB18FD" w:rsidRDefault="005F4BBB" w:rsidP="000653B0">
                  <w:pPr>
                    <w:jc w:val="center"/>
                    <w:rPr>
                      <w:rFonts w:ascii="Arial" w:hAnsi="Arial" w:cs="Arial"/>
                    </w:rPr>
                  </w:pPr>
                  <w:r w:rsidRPr="008B3075">
                    <w:rPr>
                      <w:rFonts w:ascii="Arial" w:hAnsi="Arial" w:cs="Arial"/>
                      <w:noProof/>
                      <w:lang w:eastAsia="is-IS"/>
                    </w:rPr>
                    <w:drawing>
                      <wp:inline distT="0" distB="0" distL="0" distR="0">
                        <wp:extent cx="548151" cy="540000"/>
                        <wp:effectExtent l="19050" t="0" r="4299" b="0"/>
                        <wp:docPr id="905" name="Picture 17" descr="corrosive-substances-class8-6116all25-6116all30-6116a10-6116a25-6116a30_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rosive-substances-class8-6116all25-6116all30-6116a10-6116a25-6116a30_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15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4BBB" w:rsidTr="000653B0">
              <w:tc>
                <w:tcPr>
                  <w:tcW w:w="1337" w:type="dxa"/>
                  <w:vMerge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 1805</w:t>
                  </w:r>
                </w:p>
              </w:tc>
              <w:tc>
                <w:tcPr>
                  <w:tcW w:w="3402" w:type="dxa"/>
                </w:tcPr>
                <w:p w:rsidR="005F4BBB" w:rsidRPr="00DB18FD" w:rsidRDefault="005F4BBB" w:rsidP="000653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Fosfórsýra, 1M </w:t>
                  </w:r>
                  <w:r w:rsidRPr="00F9710C">
                    <w:rPr>
                      <w:rFonts w:ascii="Arial" w:hAnsi="Arial" w:cs="Arial"/>
                    </w:rPr>
                    <w:t>(m/v 42,5%)</w:t>
                  </w:r>
                </w:p>
              </w:tc>
              <w:tc>
                <w:tcPr>
                  <w:tcW w:w="846" w:type="dxa"/>
                </w:tcPr>
                <w:p w:rsidR="005F4BBB" w:rsidRPr="00DB18FD" w:rsidRDefault="005F4BBB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50%</w:t>
                  </w:r>
                </w:p>
              </w:tc>
              <w:tc>
                <w:tcPr>
                  <w:tcW w:w="1843" w:type="dxa"/>
                  <w:vMerge/>
                </w:tcPr>
                <w:p w:rsidR="005F4BBB" w:rsidRPr="00DB18FD" w:rsidRDefault="005F4BBB" w:rsidP="00065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5F4BBB" w:rsidRPr="00DB18FD" w:rsidRDefault="005F4BBB" w:rsidP="000653B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F4BBB" w:rsidRDefault="00C01B31" w:rsidP="005F4BBB">
            <w:pPr>
              <w:ind w:left="137" w:right="1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s-I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8890</wp:posOffset>
                  </wp:positionV>
                  <wp:extent cx="736600" cy="514350"/>
                  <wp:effectExtent l="19050" t="0" r="6350" b="0"/>
                  <wp:wrapNone/>
                  <wp:docPr id="906" name="Picture 11" descr="LHS_isl_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HS_isl_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1B31" w:rsidRPr="00A572C6" w:rsidRDefault="00C01B31" w:rsidP="005F4BBB">
            <w:pPr>
              <w:ind w:left="137" w:right="137"/>
              <w:rPr>
                <w:rFonts w:ascii="Arial" w:hAnsi="Arial" w:cs="Arial"/>
                <w:b/>
              </w:rPr>
            </w:pPr>
          </w:p>
          <w:p w:rsidR="005F4BBB" w:rsidRPr="000D0674" w:rsidRDefault="005F4BBB" w:rsidP="000653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F4BBB" w:rsidRPr="00C01B31" w:rsidRDefault="005F4BBB" w:rsidP="005F4BBB">
      <w:pPr>
        <w:rPr>
          <w:rFonts w:ascii="Arial" w:hAnsi="Arial" w:cs="Arial"/>
          <w:sz w:val="20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10206"/>
      </w:tblGrid>
      <w:tr w:rsidR="00C01B31" w:rsidTr="000653B0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C01B31" w:rsidRDefault="00021685" w:rsidP="000653B0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52"/>
              </w:rPr>
              <w:t>Efnaúrgangur</w:t>
            </w:r>
          </w:p>
          <w:p w:rsidR="00C01B31" w:rsidRPr="000D0674" w:rsidRDefault="00C01B31" w:rsidP="000653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674">
              <w:rPr>
                <w:rFonts w:ascii="Arial" w:hAnsi="Arial" w:cs="Arial"/>
                <w:b/>
                <w:sz w:val="32"/>
              </w:rPr>
              <w:t>til förgunar</w:t>
            </w:r>
          </w:p>
        </w:tc>
      </w:tr>
      <w:tr w:rsidR="00C01B31" w:rsidTr="000653B0">
        <w:tc>
          <w:tcPr>
            <w:tcW w:w="10031" w:type="dxa"/>
            <w:tcBorders>
              <w:top w:val="single" w:sz="12" w:space="0" w:color="auto"/>
              <w:bottom w:val="dotted" w:sz="4" w:space="0" w:color="auto"/>
            </w:tcBorders>
          </w:tcPr>
          <w:p w:rsidR="00C01B31" w:rsidRPr="00C01B31" w:rsidRDefault="00C01B31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Deild:</w:t>
            </w:r>
          </w:p>
        </w:tc>
      </w:tr>
      <w:tr w:rsidR="00C01B31" w:rsidTr="000653B0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C01B31" w:rsidRPr="00C01B31" w:rsidRDefault="00C01B31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Sími:</w:t>
            </w:r>
          </w:p>
        </w:tc>
      </w:tr>
      <w:tr w:rsidR="00C01B31" w:rsidTr="000653B0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C01B31" w:rsidRPr="00C01B31" w:rsidRDefault="00C01B31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Viðfangsnúmer:</w:t>
            </w:r>
          </w:p>
        </w:tc>
      </w:tr>
      <w:tr w:rsidR="00C01B31" w:rsidTr="000653B0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C01B31" w:rsidRPr="00C01B31" w:rsidRDefault="00C01B31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Tengiliður:</w:t>
            </w:r>
          </w:p>
        </w:tc>
      </w:tr>
      <w:tr w:rsidR="00C01B31" w:rsidTr="000653B0"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C01B31" w:rsidRPr="00C01B31" w:rsidRDefault="00C01B31" w:rsidP="000653B0">
            <w:pPr>
              <w:rPr>
                <w:rFonts w:ascii="Arial" w:hAnsi="Arial" w:cs="Arial"/>
                <w:sz w:val="28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Dagsetning:</w:t>
            </w:r>
          </w:p>
        </w:tc>
      </w:tr>
      <w:tr w:rsidR="00C01B31" w:rsidTr="000653B0">
        <w:tc>
          <w:tcPr>
            <w:tcW w:w="10031" w:type="dxa"/>
            <w:tcBorders>
              <w:top w:val="dotted" w:sz="4" w:space="0" w:color="auto"/>
            </w:tcBorders>
          </w:tcPr>
          <w:p w:rsidR="00C01B31" w:rsidRDefault="00C01B31" w:rsidP="000653B0">
            <w:pPr>
              <w:rPr>
                <w:rFonts w:ascii="Arial" w:hAnsi="Arial" w:cs="Arial"/>
                <w:sz w:val="32"/>
                <w:szCs w:val="32"/>
              </w:rPr>
            </w:pPr>
            <w:r w:rsidRPr="00C01B31">
              <w:rPr>
                <w:rFonts w:ascii="Arial" w:hAnsi="Arial" w:cs="Arial"/>
                <w:sz w:val="28"/>
                <w:szCs w:val="32"/>
              </w:rPr>
              <w:t>Innihald:</w:t>
            </w:r>
          </w:p>
          <w:tbl>
            <w:tblPr>
              <w:tblStyle w:val="TableGrid"/>
              <w:tblW w:w="9843" w:type="dxa"/>
              <w:tblInd w:w="137" w:type="dxa"/>
              <w:tblCellMar>
                <w:left w:w="57" w:type="dxa"/>
                <w:right w:w="57" w:type="dxa"/>
              </w:tblCellMar>
              <w:tblLook w:val="04A0"/>
            </w:tblPr>
            <w:tblGrid>
              <w:gridCol w:w="1337"/>
              <w:gridCol w:w="1135"/>
              <w:gridCol w:w="3402"/>
              <w:gridCol w:w="846"/>
              <w:gridCol w:w="1843"/>
              <w:gridCol w:w="1280"/>
            </w:tblGrid>
            <w:tr w:rsidR="00C01B31" w:rsidTr="000653B0">
              <w:tc>
                <w:tcPr>
                  <w:tcW w:w="1337" w:type="dxa"/>
                </w:tcPr>
                <w:p w:rsidR="00C01B31" w:rsidRDefault="00C01B31" w:rsidP="000653B0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Efnisþáttur</w:t>
                  </w:r>
                </w:p>
              </w:tc>
              <w:tc>
                <w:tcPr>
                  <w:tcW w:w="1135" w:type="dxa"/>
                </w:tcPr>
                <w:p w:rsidR="00C01B31" w:rsidRPr="00B953EB" w:rsidRDefault="00C01B31" w:rsidP="000653B0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  <w:r w:rsidRPr="00B953EB">
                    <w:rPr>
                      <w:rFonts w:ascii="Arial" w:hAnsi="Arial" w:cs="Arial"/>
                      <w:b/>
                    </w:rPr>
                    <w:t>UN númer</w:t>
                  </w:r>
                </w:p>
              </w:tc>
              <w:tc>
                <w:tcPr>
                  <w:tcW w:w="3402" w:type="dxa"/>
                </w:tcPr>
                <w:p w:rsidR="00C01B31" w:rsidRDefault="00C01B31" w:rsidP="000653B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Innihald blöndu</w:t>
                  </w:r>
                </w:p>
              </w:tc>
              <w:tc>
                <w:tcPr>
                  <w:tcW w:w="846" w:type="dxa"/>
                </w:tcPr>
                <w:p w:rsidR="00C01B31" w:rsidRDefault="00C01B31" w:rsidP="000653B0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Hlutfall</w:t>
                  </w:r>
                </w:p>
              </w:tc>
              <w:tc>
                <w:tcPr>
                  <w:tcW w:w="1843" w:type="dxa"/>
                </w:tcPr>
                <w:p w:rsidR="00C01B31" w:rsidRDefault="00C01B31" w:rsidP="000653B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Hættumerki</w:t>
                  </w:r>
                </w:p>
              </w:tc>
              <w:tc>
                <w:tcPr>
                  <w:tcW w:w="1280" w:type="dxa"/>
                </w:tcPr>
                <w:p w:rsidR="00C01B31" w:rsidRDefault="00C01B31" w:rsidP="000653B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ADR merki</w:t>
                  </w:r>
                </w:p>
              </w:tc>
            </w:tr>
            <w:tr w:rsidR="00C01B31" w:rsidTr="000653B0">
              <w:tc>
                <w:tcPr>
                  <w:tcW w:w="1337" w:type="dxa"/>
                  <w:vMerge w:val="restart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proofErr w:type="spellStart"/>
                  <w:r w:rsidRPr="00DB18FD">
                    <w:rPr>
                      <w:rFonts w:ascii="Arial" w:hAnsi="Arial" w:cs="Arial"/>
                    </w:rPr>
                    <w:t>Súbstrat</w:t>
                  </w:r>
                  <w:proofErr w:type="spellEnd"/>
                </w:p>
              </w:tc>
              <w:tc>
                <w:tcPr>
                  <w:tcW w:w="1135" w:type="dxa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 w:rsidRPr="00DB18FD">
                    <w:rPr>
                      <w:rFonts w:ascii="Arial" w:hAnsi="Arial" w:cs="Arial"/>
                    </w:rPr>
                    <w:t xml:space="preserve">Á </w:t>
                  </w:r>
                  <w:r>
                    <w:rPr>
                      <w:rFonts w:ascii="Arial" w:hAnsi="Arial" w:cs="Arial"/>
                    </w:rPr>
                    <w:t>ekki við</w:t>
                  </w:r>
                </w:p>
              </w:tc>
              <w:tc>
                <w:tcPr>
                  <w:tcW w:w="3402" w:type="dxa"/>
                  <w:vAlign w:val="center"/>
                </w:tcPr>
                <w:p w:rsidR="00C01B31" w:rsidRPr="00DB18FD" w:rsidRDefault="00C01B31" w:rsidP="000653B0">
                  <w:pPr>
                    <w:ind w:right="-98"/>
                    <w:rPr>
                      <w:rFonts w:ascii="Arial" w:hAnsi="Arial" w:cs="Arial"/>
                    </w:rPr>
                  </w:pPr>
                  <w:r w:rsidRPr="00641C2B">
                    <w:rPr>
                      <w:rFonts w:ascii="Arial" w:hAnsi="Arial" w:cs="Arial"/>
                    </w:rPr>
                    <w:t>3,3′,5,5′-</w:t>
                  </w:r>
                  <w:proofErr w:type="spellStart"/>
                  <w:r w:rsidRPr="00641C2B">
                    <w:rPr>
                      <w:rFonts w:ascii="Arial" w:hAnsi="Arial" w:cs="Arial"/>
                    </w:rPr>
                    <w:t>Tetramethylbenzidine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&lt;0,05% í vatni eða </w:t>
                  </w:r>
                  <w:proofErr w:type="spellStart"/>
                  <w:r>
                    <w:rPr>
                      <w:rFonts w:ascii="Arial" w:hAnsi="Arial" w:cs="Arial"/>
                    </w:rPr>
                    <w:t>sítratbuffer</w:t>
                  </w:r>
                  <w:proofErr w:type="spellEnd"/>
                </w:p>
              </w:tc>
              <w:tc>
                <w:tcPr>
                  <w:tcW w:w="846" w:type="dxa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40-50%</w:t>
                  </w:r>
                </w:p>
              </w:tc>
              <w:tc>
                <w:tcPr>
                  <w:tcW w:w="1843" w:type="dxa"/>
                  <w:vAlign w:val="center"/>
                </w:tcPr>
                <w:p w:rsidR="00C01B31" w:rsidRPr="00DB18FD" w:rsidRDefault="00C01B31" w:rsidP="000653B0">
                  <w:pPr>
                    <w:jc w:val="center"/>
                    <w:rPr>
                      <w:rFonts w:ascii="Arial" w:hAnsi="Arial" w:cs="Arial"/>
                    </w:rPr>
                  </w:pPr>
                  <w:r w:rsidRPr="00DB18FD">
                    <w:rPr>
                      <w:rFonts w:ascii="Arial" w:hAnsi="Arial" w:cs="Arial"/>
                      <w:noProof/>
                      <w:lang w:eastAsia="is-IS"/>
                    </w:rPr>
                    <w:drawing>
                      <wp:inline distT="0" distB="0" distL="0" distR="0">
                        <wp:extent cx="512914" cy="504000"/>
                        <wp:effectExtent l="19050" t="0" r="1436" b="0"/>
                        <wp:docPr id="907" name="Picture 8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914" cy="5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  <w:vAlign w:val="center"/>
                </w:tcPr>
                <w:p w:rsidR="00C01B31" w:rsidRPr="00DB18FD" w:rsidRDefault="00C01B31" w:rsidP="000653B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01B31" w:rsidTr="000653B0">
              <w:tc>
                <w:tcPr>
                  <w:tcW w:w="1337" w:type="dxa"/>
                  <w:vMerge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 1673</w:t>
                  </w:r>
                </w:p>
              </w:tc>
              <w:tc>
                <w:tcPr>
                  <w:tcW w:w="3402" w:type="dxa"/>
                  <w:vAlign w:val="center"/>
                </w:tcPr>
                <w:p w:rsidR="00C01B31" w:rsidRPr="00DB18FD" w:rsidRDefault="00C01B31" w:rsidP="000653B0">
                  <w:pPr>
                    <w:rPr>
                      <w:rFonts w:ascii="Arial" w:hAnsi="Arial" w:cs="Arial"/>
                    </w:rPr>
                  </w:pPr>
                  <w:r w:rsidRPr="00D93BCA">
                    <w:rPr>
                      <w:rFonts w:ascii="Arial" w:hAnsi="Arial" w:cs="Arial"/>
                    </w:rPr>
                    <w:t>o-</w:t>
                  </w:r>
                  <w:proofErr w:type="spellStart"/>
                  <w:r w:rsidRPr="00D93BCA">
                    <w:rPr>
                      <w:rFonts w:ascii="Arial" w:hAnsi="Arial" w:cs="Arial"/>
                    </w:rPr>
                    <w:t>Phenylenediamine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93BCA">
                    <w:rPr>
                      <w:rFonts w:ascii="Arial" w:hAnsi="Arial" w:cs="Arial"/>
                    </w:rPr>
                    <w:t>dihydrochloride</w:t>
                  </w:r>
                  <w:proofErr w:type="spellEnd"/>
                  <w:r>
                    <w:rPr>
                      <w:rFonts w:ascii="Arial" w:hAnsi="Arial" w:cs="Arial"/>
                    </w:rPr>
                    <w:t>, 1 mg/</w:t>
                  </w:r>
                  <w:proofErr w:type="spellStart"/>
                  <w:r>
                    <w:rPr>
                      <w:rFonts w:ascii="Arial" w:hAnsi="Arial" w:cs="Arial"/>
                    </w:rPr>
                    <w:t>ml</w:t>
                  </w:r>
                  <w:proofErr w:type="spellEnd"/>
                </w:p>
              </w:tc>
              <w:tc>
                <w:tcPr>
                  <w:tcW w:w="846" w:type="dxa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40%</w:t>
                  </w:r>
                </w:p>
              </w:tc>
              <w:tc>
                <w:tcPr>
                  <w:tcW w:w="1843" w:type="dxa"/>
                  <w:vAlign w:val="center"/>
                </w:tcPr>
                <w:p w:rsidR="00C01B31" w:rsidRPr="00DB18FD" w:rsidRDefault="00C01B31" w:rsidP="000653B0">
                  <w:pPr>
                    <w:jc w:val="center"/>
                  </w:pPr>
                  <w:r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14286" cy="504000"/>
                        <wp:effectExtent l="19050" t="0" r="64" b="0"/>
                        <wp:docPr id="908" name="Picture 8" descr="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HS09.gif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286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14286" cy="504000"/>
                        <wp:effectExtent l="19050" t="0" r="64" b="0"/>
                        <wp:docPr id="909" name="Picture 9" descr="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HS06.gif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286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3BCA"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12229" cy="504000"/>
                        <wp:effectExtent l="19050" t="0" r="2121" b="0"/>
                        <wp:docPr id="910" name="Picture 9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229" cy="5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  <w:vAlign w:val="center"/>
                </w:tcPr>
                <w:p w:rsidR="00C01B31" w:rsidRDefault="00C01B31" w:rsidP="000653B0">
                  <w:pPr>
                    <w:jc w:val="center"/>
                    <w:rPr>
                      <w:noProof/>
                      <w:lang w:eastAsia="is-IS"/>
                    </w:rPr>
                  </w:pPr>
                  <w:r w:rsidRPr="00DB18FD"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48151" cy="540000"/>
                        <wp:effectExtent l="19050" t="0" r="4299" b="0"/>
                        <wp:docPr id="911" name="Picture 2" descr="toxic-substances-class61-6102all25-6102all30-6102a10-6102a25-6102a30_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xic-substances-class61-6102all25-6102all30-6102a10-6102a25-6102a30_t1.jpg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15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1B31" w:rsidRDefault="00C01B31" w:rsidP="000653B0">
                  <w:pPr>
                    <w:jc w:val="center"/>
                    <w:rPr>
                      <w:noProof/>
                      <w:lang w:eastAsia="is-IS"/>
                    </w:rPr>
                  </w:pPr>
                  <w:r w:rsidRPr="00C0359B">
                    <w:rPr>
                      <w:noProof/>
                      <w:lang w:eastAsia="is-IS"/>
                    </w:rPr>
                    <w:drawing>
                      <wp:inline distT="0" distB="0" distL="0" distR="0">
                        <wp:extent cx="546113" cy="540000"/>
                        <wp:effectExtent l="19050" t="0" r="6337" b="0"/>
                        <wp:docPr id="912" name="Picture 18" descr="environmentally-hazardous-substance-6130all30-6130a30_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environmentally-hazardous-substance-6130all30-6130a30_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13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B31" w:rsidTr="000653B0">
              <w:tc>
                <w:tcPr>
                  <w:tcW w:w="1337" w:type="dxa"/>
                  <w:vMerge w:val="restart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Stopplausn</w:t>
                  </w:r>
                </w:p>
              </w:tc>
              <w:tc>
                <w:tcPr>
                  <w:tcW w:w="1135" w:type="dxa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 2796</w:t>
                  </w:r>
                </w:p>
              </w:tc>
              <w:tc>
                <w:tcPr>
                  <w:tcW w:w="3402" w:type="dxa"/>
                  <w:vAlign w:val="center"/>
                </w:tcPr>
                <w:p w:rsidR="00C01B31" w:rsidRPr="00DB18FD" w:rsidRDefault="00C01B31" w:rsidP="000653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Brennisteinssýra &lt;1N (m/v 25%)</w:t>
                  </w:r>
                </w:p>
              </w:tc>
              <w:tc>
                <w:tcPr>
                  <w:tcW w:w="846" w:type="dxa"/>
                  <w:vAlign w:val="center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50-60%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C01B31" w:rsidRPr="00DB18FD" w:rsidRDefault="00C01B31" w:rsidP="000653B0">
                  <w:pPr>
                    <w:jc w:val="center"/>
                    <w:rPr>
                      <w:rFonts w:ascii="Arial" w:hAnsi="Arial" w:cs="Arial"/>
                    </w:rPr>
                  </w:pPr>
                  <w:r w:rsidRPr="008B3075">
                    <w:rPr>
                      <w:rFonts w:ascii="Arial" w:hAnsi="Arial" w:cs="Arial"/>
                      <w:noProof/>
                      <w:lang w:eastAsia="is-IS"/>
                    </w:rPr>
                    <w:drawing>
                      <wp:inline distT="0" distB="0" distL="0" distR="0">
                        <wp:extent cx="512229" cy="504000"/>
                        <wp:effectExtent l="19050" t="0" r="2121" b="0"/>
                        <wp:docPr id="913" name="Picture 29" descr="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HS05.gif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229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:rsidR="00C01B31" w:rsidRPr="00DB18FD" w:rsidRDefault="00C01B31" w:rsidP="000653B0">
                  <w:pPr>
                    <w:jc w:val="center"/>
                    <w:rPr>
                      <w:rFonts w:ascii="Arial" w:hAnsi="Arial" w:cs="Arial"/>
                    </w:rPr>
                  </w:pPr>
                  <w:r w:rsidRPr="008B3075">
                    <w:rPr>
                      <w:rFonts w:ascii="Arial" w:hAnsi="Arial" w:cs="Arial"/>
                      <w:noProof/>
                      <w:lang w:eastAsia="is-IS"/>
                    </w:rPr>
                    <w:drawing>
                      <wp:inline distT="0" distB="0" distL="0" distR="0">
                        <wp:extent cx="548151" cy="540000"/>
                        <wp:effectExtent l="19050" t="0" r="4299" b="0"/>
                        <wp:docPr id="914" name="Picture 17" descr="corrosive-substances-class8-6116all25-6116all30-6116a10-6116a25-6116a30_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rosive-substances-class8-6116all25-6116all30-6116a10-6116a25-6116a30_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15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B31" w:rsidTr="000653B0">
              <w:tc>
                <w:tcPr>
                  <w:tcW w:w="1337" w:type="dxa"/>
                  <w:vMerge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 1805</w:t>
                  </w:r>
                </w:p>
              </w:tc>
              <w:tc>
                <w:tcPr>
                  <w:tcW w:w="3402" w:type="dxa"/>
                </w:tcPr>
                <w:p w:rsidR="00C01B31" w:rsidRPr="00DB18FD" w:rsidRDefault="00C01B31" w:rsidP="000653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Fosfórsýra, 1M </w:t>
                  </w:r>
                  <w:r w:rsidRPr="00F9710C">
                    <w:rPr>
                      <w:rFonts w:ascii="Arial" w:hAnsi="Arial" w:cs="Arial"/>
                    </w:rPr>
                    <w:t>(m/v 42,5%)</w:t>
                  </w:r>
                </w:p>
              </w:tc>
              <w:tc>
                <w:tcPr>
                  <w:tcW w:w="846" w:type="dxa"/>
                </w:tcPr>
                <w:p w:rsidR="00C01B31" w:rsidRPr="00DB18FD" w:rsidRDefault="00C01B31" w:rsidP="000653B0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50%</w:t>
                  </w:r>
                </w:p>
              </w:tc>
              <w:tc>
                <w:tcPr>
                  <w:tcW w:w="1843" w:type="dxa"/>
                  <w:vMerge/>
                </w:tcPr>
                <w:p w:rsidR="00C01B31" w:rsidRPr="00DB18FD" w:rsidRDefault="00C01B31" w:rsidP="00065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01B31" w:rsidRPr="00DB18FD" w:rsidRDefault="00C01B31" w:rsidP="000653B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01B31" w:rsidRDefault="00C01B31" w:rsidP="000653B0">
            <w:pPr>
              <w:ind w:left="137" w:right="1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s-I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142875</wp:posOffset>
                  </wp:positionV>
                  <wp:extent cx="736600" cy="514350"/>
                  <wp:effectExtent l="19050" t="0" r="6350" b="0"/>
                  <wp:wrapNone/>
                  <wp:docPr id="915" name="Picture 11" descr="LHS_isl_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HS_isl_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1B31" w:rsidRDefault="00C01B31" w:rsidP="000653B0">
            <w:pPr>
              <w:ind w:left="137" w:right="137"/>
              <w:rPr>
                <w:rFonts w:ascii="Arial" w:hAnsi="Arial" w:cs="Arial"/>
                <w:b/>
              </w:rPr>
            </w:pPr>
          </w:p>
          <w:p w:rsidR="00C01B31" w:rsidRPr="00A572C6" w:rsidRDefault="00C01B31" w:rsidP="000653B0">
            <w:pPr>
              <w:ind w:left="137" w:right="137"/>
              <w:rPr>
                <w:rFonts w:ascii="Arial" w:hAnsi="Arial" w:cs="Arial"/>
                <w:b/>
              </w:rPr>
            </w:pPr>
          </w:p>
          <w:p w:rsidR="00C01B31" w:rsidRPr="000D0674" w:rsidRDefault="00C01B31" w:rsidP="000653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01B31" w:rsidRPr="00735189" w:rsidRDefault="00C01B31" w:rsidP="00C01B31">
      <w:pPr>
        <w:rPr>
          <w:rFonts w:ascii="Arial" w:hAnsi="Arial" w:cs="Arial"/>
          <w:sz w:val="32"/>
          <w:szCs w:val="32"/>
        </w:rPr>
      </w:pPr>
    </w:p>
    <w:p w:rsidR="00C01B31" w:rsidRDefault="00C01B31" w:rsidP="00C01B31">
      <w:pPr>
        <w:rPr>
          <w:rFonts w:ascii="Arial" w:hAnsi="Arial" w:cs="Arial"/>
          <w:sz w:val="28"/>
          <w:szCs w:val="28"/>
        </w:rPr>
      </w:pPr>
    </w:p>
    <w:p w:rsidR="00C01B31" w:rsidRPr="00735189" w:rsidRDefault="00C01B31" w:rsidP="005F4BBB">
      <w:pPr>
        <w:rPr>
          <w:rFonts w:ascii="Arial" w:hAnsi="Arial" w:cs="Arial"/>
          <w:sz w:val="32"/>
          <w:szCs w:val="32"/>
        </w:rPr>
      </w:pPr>
    </w:p>
    <w:p w:rsidR="005F4BBB" w:rsidRDefault="005F4BBB" w:rsidP="002946B5">
      <w:pPr>
        <w:rPr>
          <w:rFonts w:ascii="Arial" w:hAnsi="Arial" w:cs="Arial"/>
          <w:sz w:val="28"/>
          <w:szCs w:val="28"/>
        </w:rPr>
      </w:pPr>
    </w:p>
    <w:p w:rsidR="005F4BBB" w:rsidRDefault="005F4BBB" w:rsidP="005F4BBB">
      <w:pPr>
        <w:ind w:left="137" w:right="137"/>
        <w:rPr>
          <w:rFonts w:ascii="Arial" w:hAnsi="Arial" w:cs="Arial"/>
          <w:b/>
        </w:rPr>
      </w:pPr>
    </w:p>
    <w:p w:rsidR="005F4BBB" w:rsidRDefault="005F4BBB" w:rsidP="005F4BBB">
      <w:pPr>
        <w:ind w:left="137" w:right="137"/>
        <w:rPr>
          <w:rFonts w:ascii="Arial" w:hAnsi="Arial" w:cs="Arial"/>
          <w:b/>
        </w:rPr>
      </w:pPr>
    </w:p>
    <w:p w:rsidR="005F4BBB" w:rsidRDefault="005F4BBB" w:rsidP="005F4BBB">
      <w:pPr>
        <w:ind w:left="7217" w:right="137" w:firstLine="57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4BBB" w:rsidRPr="00E84009" w:rsidRDefault="005F4BBB" w:rsidP="002946B5">
      <w:pPr>
        <w:rPr>
          <w:rFonts w:ascii="Arial" w:hAnsi="Arial" w:cs="Arial"/>
          <w:sz w:val="28"/>
          <w:szCs w:val="28"/>
        </w:rPr>
      </w:pPr>
    </w:p>
    <w:sectPr w:rsidR="005F4BBB" w:rsidRPr="00E84009" w:rsidSect="00C01B3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65E1"/>
    <w:rsid w:val="00021685"/>
    <w:rsid w:val="000C2450"/>
    <w:rsid w:val="000C7103"/>
    <w:rsid w:val="000D0674"/>
    <w:rsid w:val="00137CAF"/>
    <w:rsid w:val="002946B5"/>
    <w:rsid w:val="002A7B1E"/>
    <w:rsid w:val="00363E1C"/>
    <w:rsid w:val="00397B3E"/>
    <w:rsid w:val="00476468"/>
    <w:rsid w:val="00542FAE"/>
    <w:rsid w:val="005F4BBB"/>
    <w:rsid w:val="00735189"/>
    <w:rsid w:val="008E52BD"/>
    <w:rsid w:val="00A75DC0"/>
    <w:rsid w:val="00AB0188"/>
    <w:rsid w:val="00B4637C"/>
    <w:rsid w:val="00C01B31"/>
    <w:rsid w:val="00C128A6"/>
    <w:rsid w:val="00C2793E"/>
    <w:rsid w:val="00C365E1"/>
    <w:rsid w:val="00CC2DD3"/>
    <w:rsid w:val="00D263B5"/>
    <w:rsid w:val="00E06069"/>
    <w:rsid w:val="00E84009"/>
    <w:rsid w:val="00EC151C"/>
    <w:rsid w:val="00F062EE"/>
    <w:rsid w:val="00F2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5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5E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FB44-D0A2-47A1-83A2-C0A9A143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fjolah</dc:creator>
  <cp:keywords/>
  <dc:description/>
  <cp:lastModifiedBy>Kristín Jónsdóttir</cp:lastModifiedBy>
  <cp:revision>2</cp:revision>
  <cp:lastPrinted>2012-02-14T14:15:00Z</cp:lastPrinted>
  <dcterms:created xsi:type="dcterms:W3CDTF">2012-11-19T10:39:00Z</dcterms:created>
  <dcterms:modified xsi:type="dcterms:W3CDTF">2012-11-19T10:39:00Z</dcterms:modified>
</cp:coreProperties>
</file>